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AE" w:rsidRPr="00E86AAE" w:rsidRDefault="00E86AAE" w:rsidP="00E86AAE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bookmarkStart w:id="0" w:name="_GoBack"/>
      <w:bookmarkEnd w:id="0"/>
      <w:r w:rsidRPr="00E86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безопасном использовании QR-кодов</w:t>
      </w:r>
    </w:p>
    <w:p w:rsidR="00E86AAE" w:rsidRPr="00E86AAE" w:rsidRDefault="00E86AAE" w:rsidP="00E86AAE">
      <w:pPr>
        <w:shd w:val="clear" w:color="auto" w:fill="FFFFFF"/>
        <w:spacing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AA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5200" distR="115200" simplePos="0" relativeHeight="251659264" behindDoc="0" locked="0" layoutInCell="1" allowOverlap="1" wp14:anchorId="3379B2BB" wp14:editId="5ECA8EDE">
            <wp:simplePos x="0" y="0"/>
            <wp:positionH relativeFrom="column">
              <wp:posOffset>4432788</wp:posOffset>
            </wp:positionH>
            <wp:positionV relativeFrom="paragraph">
              <wp:posOffset>174443</wp:posOffset>
            </wp:positionV>
            <wp:extent cx="1409700" cy="1409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998112" name="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1409699" cy="1409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AAE" w:rsidRPr="00E86AAE" w:rsidRDefault="00E86AAE" w:rsidP="00E86AAE">
      <w:pPr>
        <w:shd w:val="clear" w:color="auto" w:fill="FFFFFF"/>
        <w:spacing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QR-коды мы все видели в витринах магазинов, на кассах, в рекламных объявлениях. В современном мире новых технологий QR-коды являются мостом между физическим и цифровым пространством.</w:t>
      </w:r>
    </w:p>
    <w:p w:rsidR="00E86AAE" w:rsidRPr="00E86AAE" w:rsidRDefault="00E86AAE" w:rsidP="00E86AAE">
      <w:pPr>
        <w:shd w:val="clear" w:color="auto" w:fill="FFFFFF"/>
        <w:spacing w:after="0" w:line="24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 помощью QR-кода можно:</w:t>
      </w:r>
    </w:p>
    <w:p w:rsidR="00E86AAE" w:rsidRPr="00E86AAE" w:rsidRDefault="00E86AAE" w:rsidP="00E86AAE">
      <w:pPr>
        <w:shd w:val="clear" w:color="auto" w:fill="FFFFFF"/>
        <w:spacing w:after="0" w:line="24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оплатить товар или услугу;</w:t>
      </w:r>
    </w:p>
    <w:p w:rsidR="00E86AAE" w:rsidRPr="00E86AAE" w:rsidRDefault="00E86AAE" w:rsidP="00E86AAE">
      <w:pPr>
        <w:shd w:val="clear" w:color="auto" w:fill="FFFFFF"/>
        <w:spacing w:after="0" w:line="24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перейти в меню ресторана или кафе; </w:t>
      </w:r>
    </w:p>
    <w:p w:rsidR="00E86AAE" w:rsidRPr="00E86AAE" w:rsidRDefault="00E86AAE" w:rsidP="00E86AAE">
      <w:pPr>
        <w:shd w:val="clear" w:color="auto" w:fill="FFFFFF"/>
        <w:spacing w:after="0" w:line="24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получить подробную информацию о товаре и его производителе, скачать инструкцию по использованию, </w:t>
      </w:r>
      <w:proofErr w:type="spellStart"/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перехойти</w:t>
      </w:r>
      <w:proofErr w:type="spellEnd"/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на сайт </w:t>
      </w:r>
      <w:proofErr w:type="gramStart"/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интернет-магазина</w:t>
      </w:r>
      <w:proofErr w:type="gramEnd"/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;</w:t>
      </w:r>
    </w:p>
    <w:p w:rsidR="00E86AAE" w:rsidRPr="00E86AAE" w:rsidRDefault="00E86AAE" w:rsidP="00E86AAE">
      <w:pPr>
        <w:shd w:val="clear" w:color="auto" w:fill="FFFFFF"/>
        <w:spacing w:after="0" w:line="24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прочитать информацию об экспонате или послушать аудиогида в музее;</w:t>
      </w:r>
    </w:p>
    <w:p w:rsidR="00E86AAE" w:rsidRPr="00E86AAE" w:rsidRDefault="00E86AAE" w:rsidP="00E86AAE">
      <w:pPr>
        <w:shd w:val="clear" w:color="auto" w:fill="FFFFFF"/>
        <w:spacing w:after="0" w:line="24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скачать приложение, подключиться к интернету или видеоконференцсвязи и многое другое.</w:t>
      </w:r>
    </w:p>
    <w:p w:rsidR="00E86AAE" w:rsidRPr="00E86AAE" w:rsidRDefault="00E86AAE" w:rsidP="00E86AA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‍QR-коды состоят из черно-белых квадратов, содержащих закодированные данные. Смартфон может использовать специализированное приложение или встроенную камеру для сканирования QR-кода, преобразуя закодированные данные в ссылку.</w:t>
      </w:r>
    </w:p>
    <w:p w:rsidR="00E86AAE" w:rsidRPr="00E86AAE" w:rsidRDefault="00E86AAE" w:rsidP="00E86AAE">
      <w:pPr>
        <w:shd w:val="clear" w:color="auto" w:fill="FFFFFF"/>
        <w:spacing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QR-коды сами по себе являются системой доставки данных и не могут отнять у вас ничего. QR-код может привести вас только к цифровому местоположению – веб-сайту, каналу социальных сетей, адресу электронной почты.</w:t>
      </w:r>
    </w:p>
    <w:p w:rsidR="00E86AAE" w:rsidRPr="00E86AAE" w:rsidRDefault="00E86AAE" w:rsidP="00E86AA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Очевидно, что </w:t>
      </w:r>
      <w:proofErr w:type="spellStart"/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киберпреступники</w:t>
      </w:r>
      <w:proofErr w:type="spellEnd"/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не могли обойти стороной такой популярный цифровой инструмент. </w:t>
      </w:r>
    </w:p>
    <w:p w:rsidR="00E86AAE" w:rsidRPr="00E86AAE" w:rsidRDefault="00E86AAE" w:rsidP="00E86AA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Мошенники могут изменить QR-код на официальной афише или плакате, наклеив поверх него собственный. Перед сканированием убедитесь, что QR-код действительно </w:t>
      </w:r>
      <w:proofErr w:type="gramStart"/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напечатан</w:t>
      </w:r>
      <w:proofErr w:type="gramEnd"/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на афише, а не наклеен сверху.</w:t>
      </w:r>
    </w:p>
    <w:p w:rsidR="00E86AAE" w:rsidRPr="00E86AAE" w:rsidRDefault="00E86AAE" w:rsidP="00E86A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Если вам пришла квитанция для оплаты по QR-коду, то внимательно изучите платёжные данные, которые увидите после сканирования. Убедитесь, что они действительно принадлежат той организации, чьи услуги вы собираетесь</w:t>
      </w:r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оплатить.</w:t>
      </w:r>
    </w:p>
    <w:p w:rsidR="00E86AAE" w:rsidRPr="00E86AAE" w:rsidRDefault="00E86AAE" w:rsidP="00E86AAE">
      <w:pPr>
        <w:spacing w:after="0" w:line="240" w:lineRule="auto"/>
        <w:ind w:firstLine="567"/>
        <w:contextualSpacing/>
        <w:jc w:val="both"/>
        <w:outlineLvl w:val="3"/>
        <w:rPr>
          <w:rFonts w:ascii="Times New Roman" w:eastAsia="Calibri" w:hAnsi="Times New Roman" w:cs="Times New Roman"/>
          <w:color w:val="000000"/>
          <w:spacing w:val="-5"/>
          <w:sz w:val="28"/>
          <w:szCs w:val="28"/>
          <w:u w:val="single"/>
        </w:rPr>
      </w:pPr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Соблюдайте простые правила:</w:t>
      </w:r>
    </w:p>
    <w:p w:rsidR="00E86AAE" w:rsidRPr="00E86AAE" w:rsidRDefault="00E86AAE" w:rsidP="00E86AA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 сканируйте всё подряд. Одно дело QR-код в меню ресторана или в магазине, другое – в объявлении на заборе.</w:t>
      </w:r>
    </w:p>
    <w:p w:rsidR="00E86AAE" w:rsidRPr="00E86AAE" w:rsidRDefault="00E86AAE" w:rsidP="00E86AA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Где бы вы ни отсканировали QR-код, изучите ссылки, которые в нём зашиты, и не переходите по ним, если подозреваете, что они ведут на </w:t>
      </w:r>
      <w:proofErr w:type="spellStart"/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фишинговый</w:t>
      </w:r>
      <w:proofErr w:type="spellEnd"/>
      <w:r w:rsidRPr="00E86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сайт.</w:t>
      </w:r>
    </w:p>
    <w:p w:rsidR="00AB31DC" w:rsidRDefault="00AB31DC"/>
    <w:sectPr w:rsidR="00AB31DC" w:rsidSect="00E86AAE">
      <w:pgSz w:w="11906" w:h="16838"/>
      <w:pgMar w:top="851" w:right="992" w:bottom="1247" w:left="184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93"/>
    <w:rsid w:val="000575F7"/>
    <w:rsid w:val="00503B32"/>
    <w:rsid w:val="008F5AD5"/>
    <w:rsid w:val="00AB31DC"/>
    <w:rsid w:val="00B45A93"/>
    <w:rsid w:val="00E7690F"/>
    <w:rsid w:val="00E86AAE"/>
    <w:rsid w:val="00EC132C"/>
    <w:rsid w:val="00E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Алышева Елена Васильевна</dc:creator>
  <cp:keywords/>
  <dc:description/>
  <cp:lastModifiedBy>Алышева Елена Васильевна</cp:lastModifiedBy>
  <cp:revision>2</cp:revision>
  <dcterms:created xsi:type="dcterms:W3CDTF">2023-12-25T13:01:00Z</dcterms:created>
  <dcterms:modified xsi:type="dcterms:W3CDTF">2023-12-25T13:03:00Z</dcterms:modified>
</cp:coreProperties>
</file>